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74AB5B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09C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8922</w:t>
      </w:r>
      <w:bookmarkStart w:id="0" w:name="_GoBack"/>
      <w:bookmarkEnd w:id="0"/>
    </w:p>
    <w:p w14:paraId="553DE1B8" w14:textId="505DFC7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2E642D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4673FF00" w:rsidR="007C2972" w:rsidRDefault="00A24F28" w:rsidP="00964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6939C7">
        <w:rPr>
          <w:rFonts w:ascii="Arial" w:hAnsi="Arial" w:cs="Arial"/>
          <w:b/>
        </w:rPr>
        <w:t>7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964CAD">
        <w:rPr>
          <w:rFonts w:ascii="Arial" w:hAnsi="Arial" w:cs="Arial"/>
          <w:b/>
        </w:rPr>
        <w:t>Conclusion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2BFB225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B158C" w:rsidRPr="001B158C">
        <w:rPr>
          <w:rFonts w:ascii="Arial" w:hAnsi="Arial" w:cs="Arial"/>
          <w:i/>
        </w:rPr>
        <w:t>This paper proposes the evaluation and conclusion for KI#</w:t>
      </w:r>
      <w:r w:rsidR="001B158C">
        <w:rPr>
          <w:rFonts w:ascii="Arial" w:hAnsi="Arial" w:cs="Arial"/>
          <w:i/>
        </w:rPr>
        <w:t xml:space="preserve">7 </w:t>
      </w:r>
      <w:r w:rsidR="001B158C" w:rsidRPr="001B158C">
        <w:rPr>
          <w:rFonts w:ascii="Arial" w:hAnsi="Arial" w:cs="Arial"/>
          <w:i/>
        </w:rPr>
        <w:t>Support of Emergency for UE-to-Network Relaying</w:t>
      </w:r>
      <w:r w:rsidR="001B158C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06F413F8" w14:textId="0F525407" w:rsidR="001B158C" w:rsidRDefault="001B158C" w:rsidP="001B158C">
      <w:pPr>
        <w:jc w:val="both"/>
        <w:rPr>
          <w:lang w:eastAsia="zh-CN"/>
        </w:rPr>
      </w:pPr>
      <w:r>
        <w:rPr>
          <w:rFonts w:eastAsia="Times New Roman"/>
          <w:color w:val="auto"/>
          <w:lang w:eastAsia="en-GB"/>
        </w:rPr>
        <w:t xml:space="preserve">This KI#7 focuses on </w:t>
      </w:r>
      <w:r w:rsidRPr="001B158C">
        <w:rPr>
          <w:rFonts w:eastAsia="Times New Roman"/>
          <w:color w:val="auto"/>
          <w:lang w:eastAsia="en-GB"/>
        </w:rPr>
        <w:t>Support of Emergency for UE-to-Network Relaying</w:t>
      </w:r>
      <w:r w:rsidRPr="006F2895">
        <w:rPr>
          <w:rFonts w:eastAsia="Times New Roman"/>
          <w:color w:val="auto"/>
          <w:lang w:eastAsia="en-GB"/>
        </w:rPr>
        <w:t xml:space="preserve">. This contribution provides </w:t>
      </w:r>
      <w:r>
        <w:rPr>
          <w:rFonts w:eastAsia="Times New Roman"/>
          <w:color w:val="auto"/>
          <w:lang w:eastAsia="en-GB"/>
        </w:rPr>
        <w:t>the conclusion</w:t>
      </w:r>
      <w:r w:rsidR="00901F35">
        <w:rPr>
          <w:rFonts w:eastAsia="Times New Roman"/>
          <w:color w:val="auto"/>
          <w:lang w:eastAsia="en-GB"/>
        </w:rPr>
        <w:t xml:space="preserve"> for the KI</w:t>
      </w:r>
      <w:r>
        <w:rPr>
          <w:lang w:eastAsia="zh-CN"/>
        </w:rPr>
        <w:t>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4B4B865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8530E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50696582" w14:textId="13209EC4" w:rsidR="007C3DAD" w:rsidRPr="005425BD" w:rsidRDefault="007C3DAD" w:rsidP="007C3DAD">
      <w:pPr>
        <w:pStyle w:val="Heading2"/>
        <w:rPr>
          <w:lang w:eastAsia="zh-CN"/>
        </w:rPr>
      </w:pPr>
      <w:bookmarkStart w:id="3" w:name="_Toc50557388"/>
      <w:bookmarkStart w:id="4" w:name="_Toc50549074"/>
      <w:bookmarkStart w:id="5" w:name="_Toc55202382"/>
      <w:bookmarkStart w:id="6" w:name="_Toc57210009"/>
      <w:bookmarkStart w:id="7" w:name="_Toc57366400"/>
      <w:bookmarkStart w:id="8" w:name="_Toc68086349"/>
      <w:bookmarkEnd w:id="2"/>
      <w:proofErr w:type="gramStart"/>
      <w:r w:rsidRPr="005425BD">
        <w:rPr>
          <w:lang w:eastAsia="zh-CN"/>
        </w:rPr>
        <w:t>8.X</w:t>
      </w:r>
      <w:proofErr w:type="gramEnd"/>
      <w:r w:rsidRPr="005425BD">
        <w:rPr>
          <w:lang w:eastAsia="zh-CN"/>
        </w:rPr>
        <w:tab/>
        <w:t>Key Issue #</w:t>
      </w:r>
      <w:r w:rsidR="00A318ED">
        <w:rPr>
          <w:lang w:eastAsia="zh-CN"/>
        </w:rPr>
        <w:t>7</w:t>
      </w:r>
      <w:r w:rsidRPr="005425BD">
        <w:rPr>
          <w:lang w:eastAsia="zh-CN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A318ED" w:rsidRPr="00B9794D">
        <w:rPr>
          <w:lang w:eastAsia="ko-KR"/>
        </w:rPr>
        <w:t>Support of Emergency for U</w:t>
      </w:r>
      <w:r w:rsidR="00A318ED">
        <w:rPr>
          <w:lang w:eastAsia="ko-KR"/>
        </w:rPr>
        <w:t>E</w:t>
      </w:r>
      <w:r w:rsidR="00A318ED">
        <w:rPr>
          <w:rFonts w:hint="eastAsia"/>
          <w:lang w:eastAsia="zh-CN"/>
        </w:rPr>
        <w:t>-</w:t>
      </w:r>
      <w:r w:rsidR="00A318ED" w:rsidRPr="00B9794D">
        <w:rPr>
          <w:lang w:eastAsia="ko-KR"/>
        </w:rPr>
        <w:t>to</w:t>
      </w:r>
      <w:r w:rsidR="00A318ED">
        <w:rPr>
          <w:rFonts w:hint="eastAsia"/>
          <w:lang w:eastAsia="zh-CN"/>
        </w:rPr>
        <w:t>-</w:t>
      </w:r>
      <w:r w:rsidR="00A318ED" w:rsidRPr="00B9794D">
        <w:rPr>
          <w:lang w:eastAsia="ko-KR"/>
        </w:rPr>
        <w:t>Network Relaying</w:t>
      </w:r>
    </w:p>
    <w:p w14:paraId="76680C48" w14:textId="01740496" w:rsidR="007C3DAD" w:rsidRPr="005425BD" w:rsidRDefault="007C3DAD" w:rsidP="007C3DA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5425BD">
        <w:rPr>
          <w:rFonts w:eastAsia="SimSun"/>
          <w:color w:val="auto"/>
          <w:lang w:eastAsia="ko-KR"/>
        </w:rPr>
        <w:t xml:space="preserve">For </w:t>
      </w:r>
      <w:r w:rsidRPr="005425BD">
        <w:rPr>
          <w:rFonts w:eastAsia="SimSun"/>
          <w:color w:val="auto"/>
          <w:lang w:eastAsia="zh-CN"/>
        </w:rPr>
        <w:t>Key Issue #</w:t>
      </w:r>
      <w:r w:rsidR="00A318ED">
        <w:rPr>
          <w:rFonts w:eastAsia="SimSun"/>
          <w:color w:val="auto"/>
          <w:lang w:eastAsia="zh-CN"/>
        </w:rPr>
        <w:t>7</w:t>
      </w:r>
      <w:r w:rsidRPr="005425BD">
        <w:rPr>
          <w:rFonts w:eastAsia="SimSun"/>
          <w:color w:val="auto"/>
          <w:lang w:eastAsia="zh-CN"/>
        </w:rPr>
        <w:t xml:space="preserve"> </w:t>
      </w:r>
      <w:r w:rsidRPr="005425BD">
        <w:rPr>
          <w:rFonts w:eastAsia="SimSun"/>
          <w:color w:val="auto"/>
          <w:lang w:eastAsia="ko-KR"/>
        </w:rPr>
        <w:t>(</w:t>
      </w:r>
      <w:r w:rsidR="00A318ED" w:rsidRPr="00B9794D">
        <w:rPr>
          <w:lang w:eastAsia="ko-KR"/>
        </w:rPr>
        <w:t>Support of Emergency for U</w:t>
      </w:r>
      <w:r w:rsidR="00A318ED">
        <w:rPr>
          <w:lang w:eastAsia="ko-KR"/>
        </w:rPr>
        <w:t>E</w:t>
      </w:r>
      <w:r w:rsidR="00A318ED">
        <w:rPr>
          <w:rFonts w:hint="eastAsia"/>
          <w:lang w:eastAsia="zh-CN"/>
        </w:rPr>
        <w:t>-</w:t>
      </w:r>
      <w:r w:rsidR="00A318ED" w:rsidRPr="00B9794D">
        <w:rPr>
          <w:lang w:eastAsia="ko-KR"/>
        </w:rPr>
        <w:t>to</w:t>
      </w:r>
      <w:r w:rsidR="00A318ED">
        <w:rPr>
          <w:rFonts w:hint="eastAsia"/>
          <w:lang w:eastAsia="zh-CN"/>
        </w:rPr>
        <w:t>-</w:t>
      </w:r>
      <w:r w:rsidR="00A318ED" w:rsidRPr="00B9794D">
        <w:rPr>
          <w:lang w:eastAsia="ko-KR"/>
        </w:rPr>
        <w:t>Network Relaying</w:t>
      </w:r>
      <w:r w:rsidRPr="005425BD">
        <w:rPr>
          <w:rFonts w:eastAsia="SimSun"/>
          <w:color w:val="auto"/>
          <w:lang w:eastAsia="ko-KR"/>
        </w:rPr>
        <w:t>),</w:t>
      </w:r>
      <w:r w:rsidRPr="005425BD">
        <w:rPr>
          <w:rFonts w:eastAsia="SimSun"/>
          <w:color w:val="auto"/>
          <w:lang w:eastAsia="zh-CN"/>
        </w:rPr>
        <w:t xml:space="preserve"> the followings </w:t>
      </w:r>
      <w:proofErr w:type="gramStart"/>
      <w:r w:rsidRPr="005425BD">
        <w:rPr>
          <w:rFonts w:eastAsia="SimSun"/>
          <w:color w:val="auto"/>
          <w:lang w:eastAsia="zh-CN"/>
        </w:rPr>
        <w:t>are taken</w:t>
      </w:r>
      <w:proofErr w:type="gramEnd"/>
      <w:r w:rsidRPr="005425BD">
        <w:rPr>
          <w:rFonts w:eastAsia="SimSun"/>
          <w:color w:val="auto"/>
          <w:lang w:eastAsia="zh-CN"/>
        </w:rPr>
        <w:t xml:space="preserve"> as conclusion</w:t>
      </w:r>
      <w:r w:rsidR="00B83FDF">
        <w:rPr>
          <w:rFonts w:eastAsia="SimSun"/>
          <w:color w:val="auto"/>
          <w:lang w:eastAsia="zh-CN"/>
        </w:rPr>
        <w:t>s</w:t>
      </w:r>
      <w:r w:rsidRPr="005425BD">
        <w:rPr>
          <w:rFonts w:eastAsia="SimSun"/>
          <w:color w:val="auto"/>
          <w:lang w:eastAsia="zh-CN"/>
        </w:rPr>
        <w:t>:</w:t>
      </w:r>
    </w:p>
    <w:p w14:paraId="748F33A7" w14:textId="65C6FB28" w:rsidR="00D93E5B" w:rsidRDefault="007C3DAD" w:rsidP="006939C7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="00F8530E" w:rsidRPr="00F8530E">
        <w:rPr>
          <w:lang w:eastAsia="en-US"/>
        </w:rPr>
        <w:t>A dedicated emergency Relay Service Code is configured</w:t>
      </w:r>
      <w:r w:rsidR="00AC1E1B">
        <w:rPr>
          <w:lang w:eastAsia="en-US"/>
        </w:rPr>
        <w:t xml:space="preserve"> or provided to</w:t>
      </w:r>
      <w:r w:rsidR="00F8530E" w:rsidRPr="00F8530E">
        <w:rPr>
          <w:lang w:eastAsia="en-US"/>
        </w:rPr>
        <w:t xml:space="preserve"> both Remote UE</w:t>
      </w:r>
      <w:r w:rsidR="00C061DA">
        <w:rPr>
          <w:lang w:eastAsia="en-US"/>
        </w:rPr>
        <w:t>s</w:t>
      </w:r>
      <w:r w:rsidR="00F8530E" w:rsidRPr="00F8530E">
        <w:rPr>
          <w:lang w:eastAsia="en-US"/>
        </w:rPr>
        <w:t xml:space="preserve"> and </w:t>
      </w:r>
      <w:proofErr w:type="gramStart"/>
      <w:r w:rsidR="00F8530E" w:rsidRPr="00F8530E">
        <w:rPr>
          <w:lang w:eastAsia="en-US"/>
        </w:rPr>
        <w:t>UE-to-</w:t>
      </w:r>
      <w:r w:rsidR="00C061DA" w:rsidRPr="00F8530E">
        <w:rPr>
          <w:lang w:eastAsia="en-US"/>
        </w:rPr>
        <w:t>Network</w:t>
      </w:r>
      <w:r w:rsidR="00C061DA">
        <w:rPr>
          <w:lang w:eastAsia="en-US"/>
        </w:rPr>
        <w:t xml:space="preserve"> Relay’s</w:t>
      </w:r>
      <w:proofErr w:type="gramEnd"/>
      <w:r w:rsidR="00D93E5B">
        <w:rPr>
          <w:lang w:eastAsia="en-US"/>
        </w:rPr>
        <w:t>.</w:t>
      </w:r>
    </w:p>
    <w:p w14:paraId="10AC211E" w14:textId="70429BD7" w:rsidR="006939C7" w:rsidRDefault="00D93E5B" w:rsidP="006939C7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="00C061DA">
        <w:rPr>
          <w:lang w:eastAsia="ko-KR"/>
        </w:rPr>
        <w:t xml:space="preserve">The </w:t>
      </w:r>
      <w:r w:rsidRPr="00F8530E">
        <w:rPr>
          <w:lang w:eastAsia="en-US"/>
        </w:rPr>
        <w:t xml:space="preserve">Remote UE and UE-to-Network Relay </w:t>
      </w:r>
      <w:r>
        <w:rPr>
          <w:lang w:eastAsia="en-US"/>
        </w:rPr>
        <w:t xml:space="preserve">are aware of the operation for </w:t>
      </w:r>
      <w:r w:rsidRPr="0093239C">
        <w:rPr>
          <w:rFonts w:eastAsia="Times New Roman"/>
          <w:color w:val="auto"/>
          <w:lang w:eastAsia="zh-CN"/>
        </w:rPr>
        <w:t>emergency service</w:t>
      </w:r>
      <w:r>
        <w:rPr>
          <w:lang w:eastAsia="en-US"/>
        </w:rPr>
        <w:t xml:space="preserve"> based on</w:t>
      </w:r>
      <w:r w:rsidR="00706E3D">
        <w:rPr>
          <w:lang w:eastAsia="en-US"/>
        </w:rPr>
        <w:t xml:space="preserve"> a</w:t>
      </w:r>
      <w:r>
        <w:rPr>
          <w:lang w:eastAsia="en-US"/>
        </w:rPr>
        <w:t xml:space="preserve"> </w:t>
      </w:r>
      <w:r w:rsidRPr="00D93E5B">
        <w:rPr>
          <w:lang w:eastAsia="en-US"/>
        </w:rPr>
        <w:t xml:space="preserve">dedicated emergency RSC </w:t>
      </w:r>
      <w:r w:rsidR="00C061DA">
        <w:rPr>
          <w:lang w:eastAsia="en-US"/>
        </w:rPr>
        <w:t xml:space="preserve">used </w:t>
      </w:r>
      <w:r w:rsidR="00F8530E" w:rsidRPr="00F8530E">
        <w:rPr>
          <w:lang w:eastAsia="en-US"/>
        </w:rPr>
        <w:t xml:space="preserve">during the UE-to-Network Relay Discovery </w:t>
      </w:r>
      <w:r w:rsidR="00AC1E1B">
        <w:rPr>
          <w:lang w:eastAsia="en-US"/>
        </w:rPr>
        <w:t>(</w:t>
      </w:r>
      <w:r w:rsidR="00AC1E1B" w:rsidRPr="0093239C">
        <w:rPr>
          <w:rFonts w:eastAsia="Times New Roman"/>
          <w:color w:val="auto"/>
          <w:lang w:eastAsia="zh-CN"/>
        </w:rPr>
        <w:t>Model A and Model B discovery</w:t>
      </w:r>
      <w:r w:rsidR="00AC1E1B">
        <w:rPr>
          <w:lang w:eastAsia="en-US"/>
        </w:rPr>
        <w:t xml:space="preserve">) </w:t>
      </w:r>
      <w:r>
        <w:rPr>
          <w:lang w:eastAsia="en-US"/>
        </w:rPr>
        <w:t>or</w:t>
      </w:r>
      <w:r w:rsidR="00F8530E" w:rsidRPr="00F8530E">
        <w:rPr>
          <w:lang w:eastAsia="en-US"/>
        </w:rPr>
        <w:t xml:space="preserve"> </w:t>
      </w:r>
      <w:proofErr w:type="spellStart"/>
      <w:r w:rsidR="00F8530E" w:rsidRPr="00F8530E">
        <w:rPr>
          <w:lang w:eastAsia="en-US"/>
        </w:rPr>
        <w:t>ProSe</w:t>
      </w:r>
      <w:proofErr w:type="spellEnd"/>
      <w:r w:rsidR="00F8530E" w:rsidRPr="00F8530E">
        <w:rPr>
          <w:lang w:eastAsia="en-US"/>
        </w:rPr>
        <w:t xml:space="preserve"> Communication via 5G </w:t>
      </w:r>
      <w:proofErr w:type="spellStart"/>
      <w:r w:rsidR="00F8530E" w:rsidRPr="00F8530E">
        <w:rPr>
          <w:lang w:eastAsia="en-US"/>
        </w:rPr>
        <w:t>ProSe</w:t>
      </w:r>
      <w:proofErr w:type="spellEnd"/>
      <w:r w:rsidR="00F8530E" w:rsidRPr="00F8530E">
        <w:rPr>
          <w:lang w:eastAsia="en-US"/>
        </w:rPr>
        <w:t xml:space="preserve"> UE-to-Network Relay.</w:t>
      </w:r>
    </w:p>
    <w:p w14:paraId="5C7A58FF" w14:textId="41371AD5" w:rsidR="00D5253A" w:rsidRDefault="00D5253A" w:rsidP="004D38A1">
      <w:pPr>
        <w:pStyle w:val="B2"/>
        <w:rPr>
          <w:lang w:eastAsia="zh-CN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93239C">
        <w:rPr>
          <w:lang w:eastAsia="zh-CN"/>
        </w:rPr>
        <w:t xml:space="preserve">A 5G </w:t>
      </w:r>
      <w:proofErr w:type="spellStart"/>
      <w:r w:rsidRPr="0093239C">
        <w:rPr>
          <w:lang w:eastAsia="zh-CN"/>
        </w:rPr>
        <w:t>ProSe</w:t>
      </w:r>
      <w:proofErr w:type="spellEnd"/>
      <w:r w:rsidRPr="0093239C">
        <w:rPr>
          <w:lang w:eastAsia="zh-CN"/>
        </w:rPr>
        <w:t xml:space="preserve"> </w:t>
      </w:r>
      <w:r w:rsidR="00963138">
        <w:rPr>
          <w:lang w:val="en-GB" w:eastAsia="zh-CN"/>
        </w:rPr>
        <w:t xml:space="preserve">Layer-3 </w:t>
      </w:r>
      <w:r w:rsidRPr="0093239C">
        <w:rPr>
          <w:lang w:eastAsia="zh-CN"/>
        </w:rPr>
        <w:t xml:space="preserve">UE-to-Network Relay </w:t>
      </w:r>
      <w:r>
        <w:rPr>
          <w:lang w:eastAsia="zh-CN"/>
        </w:rPr>
        <w:t>p</w:t>
      </w:r>
      <w:r w:rsidRPr="00D5253A">
        <w:rPr>
          <w:lang w:eastAsia="zh-CN"/>
        </w:rPr>
        <w:t>articipat</w:t>
      </w:r>
      <w:r>
        <w:rPr>
          <w:lang w:eastAsia="zh-CN"/>
        </w:rPr>
        <w:t xml:space="preserve">es the relay discovery </w:t>
      </w:r>
      <w:r w:rsidR="00AC1E1B">
        <w:rPr>
          <w:lang w:eastAsia="zh-CN"/>
        </w:rPr>
        <w:t xml:space="preserve">procedure </w:t>
      </w:r>
      <w:r>
        <w:rPr>
          <w:lang w:eastAsia="zh-CN"/>
        </w:rPr>
        <w:t>for</w:t>
      </w:r>
      <w:r w:rsidRPr="0093239C">
        <w:rPr>
          <w:lang w:eastAsia="zh-CN"/>
        </w:rPr>
        <w:t xml:space="preserve"> emergency service only when </w:t>
      </w:r>
      <w:r>
        <w:rPr>
          <w:lang w:eastAsia="zh-CN"/>
        </w:rPr>
        <w:t>it</w:t>
      </w:r>
      <w:r w:rsidRPr="0093239C">
        <w:rPr>
          <w:lang w:eastAsia="zh-CN"/>
        </w:rPr>
        <w:t xml:space="preserve"> receives</w:t>
      </w:r>
      <w:r w:rsidR="00783170">
        <w:rPr>
          <w:lang w:val="en-GB" w:eastAsia="zh-CN"/>
        </w:rPr>
        <w:t xml:space="preserve"> the</w:t>
      </w:r>
      <w:r w:rsidRPr="0093239C">
        <w:rPr>
          <w:lang w:eastAsia="zh-CN"/>
        </w:rPr>
        <w:t xml:space="preserve"> </w:t>
      </w:r>
      <w:r w:rsidR="00783170">
        <w:rPr>
          <w:lang w:val="en-GB" w:eastAsia="zh-CN"/>
        </w:rPr>
        <w:t>E</w:t>
      </w:r>
      <w:proofErr w:type="spellStart"/>
      <w:r w:rsidRPr="0093239C">
        <w:rPr>
          <w:lang w:eastAsia="zh-CN"/>
        </w:rPr>
        <w:t>mergency</w:t>
      </w:r>
      <w:proofErr w:type="spellEnd"/>
      <w:r w:rsidRPr="0093239C">
        <w:rPr>
          <w:lang w:eastAsia="zh-CN"/>
        </w:rPr>
        <w:t xml:space="preserve"> </w:t>
      </w:r>
      <w:r w:rsidR="00783170">
        <w:rPr>
          <w:lang w:val="en-GB" w:eastAsia="zh-CN"/>
        </w:rPr>
        <w:t>Service S</w:t>
      </w:r>
      <w:proofErr w:type="spellStart"/>
      <w:r w:rsidRPr="0093239C">
        <w:rPr>
          <w:lang w:eastAsia="zh-CN"/>
        </w:rPr>
        <w:t>upport</w:t>
      </w:r>
      <w:proofErr w:type="spellEnd"/>
      <w:r w:rsidRPr="0093239C">
        <w:rPr>
          <w:lang w:eastAsia="zh-CN"/>
        </w:rPr>
        <w:t xml:space="preserve"> </w:t>
      </w:r>
      <w:r w:rsidR="00783170" w:rsidRPr="0093239C">
        <w:rPr>
          <w:lang w:eastAsia="zh-CN"/>
        </w:rPr>
        <w:t>indicat</w:t>
      </w:r>
      <w:r w:rsidR="00783170">
        <w:rPr>
          <w:lang w:val="en-GB" w:eastAsia="zh-CN"/>
        </w:rPr>
        <w:t>or</w:t>
      </w:r>
      <w:r w:rsidR="00783170" w:rsidRPr="0093239C">
        <w:rPr>
          <w:lang w:eastAsia="zh-CN"/>
        </w:rPr>
        <w:t xml:space="preserve"> </w:t>
      </w:r>
      <w:r w:rsidRPr="0093239C">
        <w:rPr>
          <w:lang w:eastAsia="zh-CN"/>
        </w:rPr>
        <w:t xml:space="preserve">in Registration Accept </w:t>
      </w:r>
      <w:r w:rsidR="00783170" w:rsidRPr="00783170">
        <w:rPr>
          <w:lang w:eastAsia="zh-CN"/>
        </w:rPr>
        <w:t xml:space="preserve">and has been provisioned with the policy for </w:t>
      </w:r>
      <w:r w:rsidR="00E07FB9">
        <w:rPr>
          <w:lang w:val="en-GB" w:eastAsia="zh-CN"/>
        </w:rPr>
        <w:t>a</w:t>
      </w:r>
      <w:r w:rsidR="00783170" w:rsidRPr="00783170">
        <w:rPr>
          <w:lang w:eastAsia="zh-CN"/>
        </w:rPr>
        <w:t xml:space="preserve"> dedicated emergency RSC</w:t>
      </w:r>
      <w:r>
        <w:rPr>
          <w:lang w:eastAsia="zh-CN"/>
        </w:rPr>
        <w:t>.</w:t>
      </w:r>
    </w:p>
    <w:p w14:paraId="0383F8BF" w14:textId="7A0D3CC2" w:rsidR="004A5002" w:rsidRDefault="00783170" w:rsidP="004D38A1">
      <w:pPr>
        <w:pStyle w:val="B2"/>
        <w:rPr>
          <w:lang w:eastAsia="zh-CN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CB160C">
        <w:rPr>
          <w:lang w:eastAsia="zh-CN"/>
        </w:rPr>
        <w:t xml:space="preserve">A 5G </w:t>
      </w:r>
      <w:proofErr w:type="spellStart"/>
      <w:r w:rsidRPr="00CB160C">
        <w:rPr>
          <w:lang w:eastAsia="zh-CN"/>
        </w:rPr>
        <w:t>ProSe</w:t>
      </w:r>
      <w:proofErr w:type="spellEnd"/>
      <w:r w:rsidRPr="00CB160C">
        <w:rPr>
          <w:lang w:eastAsia="zh-CN"/>
        </w:rPr>
        <w:t xml:space="preserve"> </w:t>
      </w:r>
      <w:r>
        <w:rPr>
          <w:lang w:eastAsia="zh-CN"/>
        </w:rPr>
        <w:t xml:space="preserve">Layer-2 </w:t>
      </w:r>
      <w:r w:rsidRPr="00CB160C">
        <w:rPr>
          <w:lang w:eastAsia="zh-CN"/>
        </w:rPr>
        <w:t>UE-to-Network Relay advertise</w:t>
      </w:r>
      <w:r w:rsidRPr="00CB160C">
        <w:rPr>
          <w:rFonts w:eastAsia="DengXian" w:hint="eastAsia"/>
          <w:lang w:eastAsia="zh-CN"/>
        </w:rPr>
        <w:t>s</w:t>
      </w:r>
      <w:r w:rsidRPr="00CB160C">
        <w:rPr>
          <w:lang w:eastAsia="zh-CN"/>
        </w:rPr>
        <w:t xml:space="preserve"> its support of emergency service only </w:t>
      </w:r>
      <w:r w:rsidRPr="0093239C">
        <w:rPr>
          <w:lang w:eastAsia="zh-CN"/>
        </w:rPr>
        <w:t>when the serving NG-RAN indicates support of emergency services</w:t>
      </w:r>
      <w:r>
        <w:rPr>
          <w:rFonts w:eastAsia="DengXian"/>
          <w:lang w:eastAsia="zh-CN"/>
        </w:rPr>
        <w:t xml:space="preserve"> </w:t>
      </w:r>
      <w:r w:rsidRPr="00CB160C">
        <w:rPr>
          <w:lang w:eastAsia="zh-CN"/>
        </w:rPr>
        <w:t xml:space="preserve">and has been provisioned with the policy for </w:t>
      </w:r>
      <w:r w:rsidR="00E07FB9">
        <w:rPr>
          <w:lang w:val="en-GB" w:eastAsia="zh-CN"/>
        </w:rPr>
        <w:t>a</w:t>
      </w:r>
      <w:r w:rsidRPr="00CB160C">
        <w:rPr>
          <w:lang w:eastAsia="zh-CN"/>
        </w:rPr>
        <w:t xml:space="preserve"> dedicated emergency RSC.</w:t>
      </w:r>
    </w:p>
    <w:p w14:paraId="7BF62AF9" w14:textId="394B14B3" w:rsidR="00963138" w:rsidRPr="00706E3D" w:rsidRDefault="00C86EAC" w:rsidP="004D38A1">
      <w:pPr>
        <w:pStyle w:val="B2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  <w:t xml:space="preserve">The 5G </w:t>
      </w:r>
      <w:proofErr w:type="spellStart"/>
      <w:r>
        <w:rPr>
          <w:lang w:val="en-GB" w:eastAsia="zh-CN"/>
        </w:rPr>
        <w:t>ProSe</w:t>
      </w:r>
      <w:proofErr w:type="spellEnd"/>
      <w:r>
        <w:rPr>
          <w:lang w:val="en-GB" w:eastAsia="zh-CN"/>
        </w:rPr>
        <w:t xml:space="preserve"> Layer-</w:t>
      </w:r>
      <w:proofErr w:type="gramStart"/>
      <w:r>
        <w:rPr>
          <w:lang w:val="en-GB" w:eastAsia="zh-CN"/>
        </w:rPr>
        <w:t>3</w:t>
      </w:r>
      <w:proofErr w:type="gramEnd"/>
      <w:r>
        <w:rPr>
          <w:lang w:val="en-GB" w:eastAsia="zh-CN"/>
        </w:rPr>
        <w:t xml:space="preserve"> UE-to-</w:t>
      </w:r>
      <w:r w:rsidR="00963138">
        <w:rPr>
          <w:lang w:val="en-GB" w:eastAsia="zh-CN"/>
        </w:rPr>
        <w:t xml:space="preserve">Network Relay always provides the 5G </w:t>
      </w:r>
      <w:proofErr w:type="spellStart"/>
      <w:r w:rsidR="00963138">
        <w:rPr>
          <w:lang w:val="en-GB" w:eastAsia="zh-CN"/>
        </w:rPr>
        <w:t>ProSe</w:t>
      </w:r>
      <w:proofErr w:type="spellEnd"/>
      <w:r w:rsidR="00963138">
        <w:rPr>
          <w:lang w:val="en-GB" w:eastAsia="zh-CN"/>
        </w:rPr>
        <w:t xml:space="preserve"> Layer-3 Remote UE with emergency access numbers, including the case when the PC5 layer 2 link is not established for emergency access.</w:t>
      </w:r>
    </w:p>
    <w:p w14:paraId="296FA14B" w14:textId="2CDE7064" w:rsidR="000C466B" w:rsidRPr="006A0B48" w:rsidDel="00F41610" w:rsidRDefault="000C466B" w:rsidP="000C466B">
      <w:pPr>
        <w:pStyle w:val="B1"/>
        <w:rPr>
          <w:rFonts w:eastAsiaTheme="minorEastAsia"/>
          <w:color w:val="auto"/>
          <w:lang w:eastAsia="zh-CN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15780F">
        <w:rPr>
          <w:rFonts w:eastAsiaTheme="minorEastAsia"/>
          <w:color w:val="auto"/>
          <w:lang w:eastAsia="zh-CN"/>
        </w:rPr>
        <w:t xml:space="preserve">Layer-2 Remote UE and Layer-3 UE-to-Network Relay </w:t>
      </w:r>
      <w:r w:rsidR="00012CFD">
        <w:rPr>
          <w:rFonts w:eastAsiaTheme="minorEastAsia"/>
          <w:color w:val="auto"/>
          <w:lang w:eastAsia="zh-CN"/>
        </w:rPr>
        <w:t>can</w:t>
      </w:r>
      <w:r w:rsidRPr="0015780F">
        <w:rPr>
          <w:rFonts w:eastAsiaTheme="minorEastAsia"/>
          <w:color w:val="auto"/>
          <w:lang w:eastAsia="zh-CN"/>
        </w:rPr>
        <w:t xml:space="preserve"> </w:t>
      </w:r>
      <w:r w:rsidRPr="00287F3A">
        <w:rPr>
          <w:rFonts w:eastAsia="Times New Roman"/>
          <w:color w:val="auto"/>
          <w:lang w:eastAsia="zh-CN"/>
        </w:rPr>
        <w:t>perform the Relay operation</w:t>
      </w:r>
      <w:r w:rsidRPr="0015780F"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 xml:space="preserve">and </w:t>
      </w:r>
      <w:r w:rsidRPr="0015780F">
        <w:rPr>
          <w:rFonts w:eastAsiaTheme="minorEastAsia"/>
          <w:color w:val="auto"/>
          <w:lang w:eastAsia="zh-CN"/>
        </w:rPr>
        <w:t>receive Emergency Services in a Non-Allowed Area.</w:t>
      </w:r>
      <w:r w:rsidRPr="0015780F">
        <w:rPr>
          <w:rFonts w:eastAsia="Times New Roman"/>
          <w:color w:val="auto"/>
          <w:lang w:eastAsia="zh-CN"/>
        </w:rPr>
        <w:t xml:space="preserve"> </w:t>
      </w:r>
      <w:r w:rsidR="00012CFD">
        <w:rPr>
          <w:rFonts w:eastAsia="Times New Roman"/>
          <w:color w:val="auto"/>
          <w:lang w:eastAsia="zh-CN"/>
        </w:rPr>
        <w:t xml:space="preserve">A </w:t>
      </w:r>
      <w:r w:rsidRPr="00287F3A">
        <w:rPr>
          <w:rFonts w:eastAsia="Times New Roman"/>
          <w:color w:val="auto"/>
          <w:lang w:eastAsia="zh-CN"/>
        </w:rPr>
        <w:t xml:space="preserve">Layer-2 UE-to-Network Relay </w:t>
      </w:r>
      <w:r w:rsidR="00012CFD">
        <w:rPr>
          <w:rFonts w:eastAsia="Times New Roman"/>
          <w:color w:val="auto"/>
          <w:lang w:eastAsia="zh-CN"/>
        </w:rPr>
        <w:t xml:space="preserve">can </w:t>
      </w:r>
      <w:r w:rsidRPr="00287F3A">
        <w:rPr>
          <w:rFonts w:eastAsia="Times New Roman"/>
          <w:color w:val="auto"/>
          <w:lang w:eastAsia="zh-CN"/>
        </w:rPr>
        <w:t xml:space="preserve">perform the Relay operation </w:t>
      </w:r>
      <w:r>
        <w:rPr>
          <w:rFonts w:eastAsia="Times New Roman"/>
          <w:color w:val="auto"/>
          <w:lang w:eastAsia="zh-CN"/>
        </w:rPr>
        <w:t xml:space="preserve">for the </w:t>
      </w:r>
      <w:r w:rsidRPr="00287F3A">
        <w:rPr>
          <w:rFonts w:eastAsia="Times New Roman"/>
          <w:color w:val="auto"/>
          <w:lang w:eastAsia="zh-CN"/>
        </w:rPr>
        <w:t>emergency service</w:t>
      </w:r>
      <w:r>
        <w:rPr>
          <w:rFonts w:eastAsia="Times New Roman"/>
          <w:color w:val="auto"/>
          <w:lang w:eastAsia="zh-CN"/>
        </w:rPr>
        <w:t xml:space="preserve"> </w:t>
      </w:r>
      <w:r w:rsidRPr="0015780F">
        <w:rPr>
          <w:rFonts w:eastAsiaTheme="minorEastAsia"/>
          <w:color w:val="auto"/>
          <w:lang w:eastAsia="zh-CN"/>
        </w:rPr>
        <w:t>in a Non-Allowed Area</w:t>
      </w:r>
      <w:r>
        <w:rPr>
          <w:rFonts w:eastAsia="Times New Roman"/>
          <w:color w:val="auto"/>
          <w:lang w:eastAsia="zh-CN"/>
        </w:rPr>
        <w:t>.</w:t>
      </w:r>
    </w:p>
    <w:p w14:paraId="4BC9C3EE" w14:textId="397A5908" w:rsidR="00D5253A" w:rsidRDefault="007B23A2" w:rsidP="00736D8E">
      <w:pPr>
        <w:pStyle w:val="B1"/>
        <w:rPr>
          <w:rFonts w:eastAsia="Times New Roman"/>
          <w:color w:val="auto"/>
          <w:lang w:eastAsia="en-GB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>
        <w:rPr>
          <w:rFonts w:eastAsia="Times New Roman"/>
          <w:color w:val="auto"/>
          <w:lang w:eastAsia="en-GB"/>
        </w:rPr>
        <w:t>A</w:t>
      </w:r>
      <w:r w:rsidRPr="006305A9">
        <w:rPr>
          <w:rFonts w:eastAsia="Times New Roman"/>
          <w:color w:val="auto"/>
          <w:lang w:eastAsia="en-GB"/>
        </w:rPr>
        <w:t xml:space="preserve"> dedicated PC5 link associated with an emergency RSC </w:t>
      </w:r>
      <w:r>
        <w:rPr>
          <w:rFonts w:eastAsia="Times New Roman"/>
          <w:color w:val="auto"/>
          <w:lang w:eastAsia="en-GB"/>
        </w:rPr>
        <w:t xml:space="preserve">between </w:t>
      </w:r>
      <w:r w:rsidRPr="00F8530E">
        <w:rPr>
          <w:lang w:eastAsia="en-US"/>
        </w:rPr>
        <w:t>Remote UE and UE-to-Network Relay</w:t>
      </w:r>
      <w:r w:rsidRPr="006305A9">
        <w:rPr>
          <w:rFonts w:eastAsia="Times New Roman"/>
          <w:color w:val="auto"/>
          <w:lang w:eastAsia="en-GB"/>
        </w:rPr>
        <w:t xml:space="preserve"> </w:t>
      </w:r>
      <w:proofErr w:type="gramStart"/>
      <w:r w:rsidRPr="006305A9">
        <w:rPr>
          <w:rFonts w:eastAsia="Times New Roman"/>
          <w:color w:val="auto"/>
          <w:lang w:eastAsia="en-GB"/>
        </w:rPr>
        <w:t xml:space="preserve">is </w:t>
      </w:r>
      <w:r>
        <w:rPr>
          <w:rFonts w:eastAsia="Times New Roman"/>
          <w:color w:val="auto"/>
          <w:lang w:eastAsia="en-GB"/>
        </w:rPr>
        <w:t>us</w:t>
      </w:r>
      <w:r w:rsidRPr="006305A9">
        <w:rPr>
          <w:rFonts w:eastAsia="Times New Roman"/>
          <w:color w:val="auto"/>
          <w:lang w:eastAsia="en-GB"/>
        </w:rPr>
        <w:t>ed</w:t>
      </w:r>
      <w:proofErr w:type="gramEnd"/>
      <w:r w:rsidRPr="006305A9">
        <w:rPr>
          <w:rFonts w:eastAsia="Times New Roman"/>
          <w:color w:val="auto"/>
          <w:lang w:eastAsia="en-GB"/>
        </w:rPr>
        <w:t xml:space="preserve"> for </w:t>
      </w:r>
      <w:r w:rsidR="00C061DA">
        <w:rPr>
          <w:rFonts w:eastAsia="Times New Roman"/>
          <w:color w:val="auto"/>
          <w:lang w:eastAsia="en-GB"/>
        </w:rPr>
        <w:t xml:space="preserve">the </w:t>
      </w:r>
      <w:r w:rsidRPr="006305A9">
        <w:rPr>
          <w:rFonts w:eastAsia="Times New Roman"/>
          <w:color w:val="auto"/>
          <w:lang w:eastAsia="en-GB"/>
        </w:rPr>
        <w:t>emergency service.</w:t>
      </w:r>
    </w:p>
    <w:p w14:paraId="27F85B32" w14:textId="166452A9" w:rsidR="003C3843" w:rsidRDefault="000C466B" w:rsidP="00736D8E">
      <w:pPr>
        <w:pStyle w:val="B1"/>
        <w:rPr>
          <w:lang w:eastAsia="zh-CN"/>
        </w:rPr>
      </w:pPr>
      <w:r>
        <w:rPr>
          <w:rFonts w:eastAsia="Times New Roman"/>
          <w:color w:val="auto"/>
          <w:lang w:eastAsia="en-GB"/>
        </w:rPr>
        <w:lastRenderedPageBreak/>
        <w:t>-</w:t>
      </w:r>
      <w:r>
        <w:rPr>
          <w:rFonts w:eastAsia="Times New Roman"/>
          <w:color w:val="auto"/>
          <w:lang w:eastAsia="en-GB"/>
        </w:rPr>
        <w:tab/>
      </w:r>
      <w:r>
        <w:rPr>
          <w:lang w:eastAsia="zh-CN"/>
        </w:rPr>
        <w:t>T</w:t>
      </w:r>
      <w:r w:rsidRPr="00CB160C">
        <w:rPr>
          <w:lang w:eastAsia="zh-CN"/>
        </w:rPr>
        <w:t xml:space="preserve">he </w:t>
      </w:r>
      <w:r>
        <w:rPr>
          <w:lang w:eastAsia="zh-CN"/>
        </w:rPr>
        <w:t xml:space="preserve">PC5 </w:t>
      </w:r>
      <w:r w:rsidRPr="00CB160C">
        <w:rPr>
          <w:lang w:eastAsia="zh-CN"/>
        </w:rPr>
        <w:t>authentication</w:t>
      </w:r>
      <w:r>
        <w:rPr>
          <w:lang w:eastAsia="zh-CN"/>
        </w:rPr>
        <w:t xml:space="preserve"> and</w:t>
      </w:r>
      <w:r w:rsidRPr="00CB160C">
        <w:rPr>
          <w:lang w:eastAsia="zh-CN"/>
        </w:rPr>
        <w:t xml:space="preserve"> security procedures </w:t>
      </w:r>
      <w:proofErr w:type="gramStart"/>
      <w:r>
        <w:rPr>
          <w:lang w:eastAsia="zh-CN"/>
        </w:rPr>
        <w:t>are skipped</w:t>
      </w:r>
      <w:proofErr w:type="gramEnd"/>
      <w:r>
        <w:rPr>
          <w:lang w:eastAsia="zh-CN"/>
        </w:rPr>
        <w:t xml:space="preserve"> </w:t>
      </w:r>
      <w:r w:rsidRPr="00CB160C">
        <w:rPr>
          <w:lang w:eastAsia="zh-CN"/>
        </w:rPr>
        <w:t>during PC5 link establishment for emergency service</w:t>
      </w:r>
      <w:r w:rsidR="00B155EB">
        <w:rPr>
          <w:lang w:eastAsia="zh-CN"/>
        </w:rPr>
        <w:t xml:space="preserve"> for both Layer-2 and Layer-3 </w:t>
      </w:r>
      <w:r w:rsidR="00012CFD">
        <w:rPr>
          <w:lang w:eastAsia="zh-CN"/>
        </w:rPr>
        <w:t>r</w:t>
      </w:r>
      <w:r w:rsidR="00B155EB">
        <w:rPr>
          <w:lang w:eastAsia="zh-CN"/>
        </w:rPr>
        <w:t>elay.</w:t>
      </w:r>
    </w:p>
    <w:p w14:paraId="3F79FD62" w14:textId="26257986" w:rsidR="003C3843" w:rsidRDefault="003C3843" w:rsidP="00706E3D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>
        <w:rPr>
          <w:lang w:eastAsia="en-US"/>
        </w:rPr>
        <w:t>W</w:t>
      </w:r>
      <w:r>
        <w:rPr>
          <w:lang w:eastAsia="zh-CN"/>
        </w:rPr>
        <w:t xml:space="preserve">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861166">
        <w:rPr>
          <w:lang w:eastAsia="en-US"/>
        </w:rPr>
        <w:t>UE</w:t>
      </w:r>
      <w:r>
        <w:rPr>
          <w:lang w:eastAsia="en-US"/>
        </w:rPr>
        <w:t>-</w:t>
      </w:r>
      <w:r w:rsidRPr="00861166">
        <w:rPr>
          <w:lang w:eastAsia="en-US"/>
        </w:rPr>
        <w:t>to</w:t>
      </w:r>
      <w:r>
        <w:rPr>
          <w:lang w:eastAsia="en-US"/>
        </w:rPr>
        <w:t>-</w:t>
      </w:r>
      <w:r w:rsidRPr="00861166">
        <w:rPr>
          <w:lang w:eastAsia="en-US"/>
        </w:rPr>
        <w:t>Network Relay</w:t>
      </w:r>
      <w:r w:rsidRPr="00817845">
        <w:rPr>
          <w:lang w:eastAsia="en-US"/>
        </w:rPr>
        <w:t xml:space="preserve"> </w:t>
      </w:r>
      <w:r>
        <w:rPr>
          <w:lang w:eastAsia="en-US"/>
        </w:rPr>
        <w:t>receives a DCR message including a</w:t>
      </w:r>
      <w:r w:rsidRPr="00817845">
        <w:rPr>
          <w:lang w:eastAsia="en-US"/>
        </w:rPr>
        <w:t xml:space="preserve"> dedicated emergency RSC, </w:t>
      </w:r>
      <w:r w:rsidR="00E87E49">
        <w:rPr>
          <w:lang w:eastAsia="en-US"/>
        </w:rPr>
        <w:t xml:space="preserve">the </w:t>
      </w:r>
      <w:r w:rsidRPr="00861166">
        <w:rPr>
          <w:lang w:eastAsia="en-US"/>
        </w:rPr>
        <w:t>UE</w:t>
      </w:r>
      <w:r>
        <w:rPr>
          <w:lang w:eastAsia="en-US"/>
        </w:rPr>
        <w:t>-</w:t>
      </w:r>
      <w:r w:rsidRPr="00861166">
        <w:rPr>
          <w:lang w:eastAsia="en-US"/>
        </w:rPr>
        <w:t>to</w:t>
      </w:r>
      <w:r>
        <w:rPr>
          <w:lang w:eastAsia="en-US"/>
        </w:rPr>
        <w:t>-</w:t>
      </w:r>
      <w:r w:rsidRPr="00861166">
        <w:rPr>
          <w:lang w:eastAsia="en-US"/>
        </w:rPr>
        <w:t>Network Relay</w:t>
      </w:r>
      <w:r>
        <w:rPr>
          <w:lang w:eastAsia="en-US"/>
        </w:rPr>
        <w:t xml:space="preserve"> </w:t>
      </w:r>
      <w:r w:rsidRPr="00817845">
        <w:rPr>
          <w:lang w:eastAsia="en-US"/>
        </w:rPr>
        <w:t xml:space="preserve">informs </w:t>
      </w:r>
      <w:r>
        <w:rPr>
          <w:lang w:eastAsia="en-US"/>
        </w:rPr>
        <w:t xml:space="preserve">its serving AMF and RAN about </w:t>
      </w:r>
      <w:r w:rsidRPr="00817845">
        <w:rPr>
          <w:lang w:eastAsia="en-US"/>
        </w:rPr>
        <w:t xml:space="preserve">the emergency </w:t>
      </w:r>
      <w:r>
        <w:rPr>
          <w:lang w:eastAsia="en-US"/>
        </w:rPr>
        <w:t>indication</w:t>
      </w:r>
      <w:r w:rsidRPr="00926E0D">
        <w:rPr>
          <w:lang w:eastAsia="en-US"/>
        </w:rPr>
        <w:t>.</w:t>
      </w:r>
    </w:p>
    <w:p w14:paraId="4E1C19A1" w14:textId="3E32928F" w:rsidR="003C3843" w:rsidRDefault="003C3843" w:rsidP="00736D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 w:rsidRPr="00CB160C">
        <w:rPr>
          <w:lang w:eastAsia="zh-CN"/>
        </w:rPr>
        <w:t xml:space="preserve">f </w:t>
      </w:r>
      <w:r>
        <w:rPr>
          <w:lang w:eastAsia="zh-CN"/>
        </w:rPr>
        <w:t xml:space="preserve">a </w:t>
      </w:r>
      <w:r w:rsidRPr="00CB160C">
        <w:rPr>
          <w:lang w:eastAsia="zh-CN"/>
        </w:rPr>
        <w:t xml:space="preserve">5G </w:t>
      </w:r>
      <w:proofErr w:type="spellStart"/>
      <w:r w:rsidRPr="00CB160C">
        <w:rPr>
          <w:lang w:eastAsia="zh-CN"/>
        </w:rPr>
        <w:t>ProSe</w:t>
      </w:r>
      <w:proofErr w:type="spellEnd"/>
      <w:r w:rsidRPr="00CB160C">
        <w:rPr>
          <w:lang w:eastAsia="zh-CN"/>
        </w:rPr>
        <w:t xml:space="preserve"> UE-to-Network Relay UE's state is RRC_IDLE, then the Relay UE set</w:t>
      </w:r>
      <w:r>
        <w:rPr>
          <w:lang w:eastAsia="zh-CN"/>
        </w:rPr>
        <w:t>s</w:t>
      </w:r>
      <w:r w:rsidRPr="00CB160C">
        <w:rPr>
          <w:lang w:eastAsia="zh-CN"/>
        </w:rPr>
        <w:t xml:space="preserve"> RRC establishment cause to "emergency" when establishing a </w:t>
      </w:r>
      <w:proofErr w:type="spellStart"/>
      <w:r w:rsidRPr="00CB160C">
        <w:rPr>
          <w:lang w:eastAsia="zh-CN"/>
        </w:rPr>
        <w:t>Uu</w:t>
      </w:r>
      <w:proofErr w:type="spellEnd"/>
      <w:r w:rsidRPr="00CB160C">
        <w:rPr>
          <w:lang w:eastAsia="zh-CN"/>
        </w:rPr>
        <w:t xml:space="preserve"> connection to RAN</w:t>
      </w:r>
      <w:r>
        <w:rPr>
          <w:lang w:eastAsia="zh-CN"/>
        </w:rPr>
        <w:t xml:space="preserve"> for an emergency RSC. A </w:t>
      </w:r>
      <w:r w:rsidRPr="00CB160C">
        <w:rPr>
          <w:lang w:eastAsia="zh-CN"/>
        </w:rPr>
        <w:t xml:space="preserve">5G </w:t>
      </w:r>
      <w:proofErr w:type="spellStart"/>
      <w:r w:rsidRPr="00CB160C">
        <w:rPr>
          <w:lang w:eastAsia="zh-CN"/>
        </w:rPr>
        <w:t>ProSe</w:t>
      </w:r>
      <w:proofErr w:type="spellEnd"/>
      <w:r w:rsidRPr="00CB160C">
        <w:rPr>
          <w:lang w:eastAsia="zh-CN"/>
        </w:rPr>
        <w:t xml:space="preserve"> </w:t>
      </w:r>
      <w:r>
        <w:rPr>
          <w:lang w:eastAsia="zh-CN"/>
        </w:rPr>
        <w:t>Layer-</w:t>
      </w:r>
      <w:proofErr w:type="gramStart"/>
      <w:r>
        <w:rPr>
          <w:lang w:eastAsia="zh-CN"/>
        </w:rPr>
        <w:t>2</w:t>
      </w:r>
      <w:proofErr w:type="gramEnd"/>
      <w:r>
        <w:rPr>
          <w:lang w:eastAsia="zh-CN"/>
        </w:rPr>
        <w:t xml:space="preserve"> Remote UE will set</w:t>
      </w:r>
      <w:r w:rsidR="00C75E8E">
        <w:rPr>
          <w:lang w:eastAsia="zh-CN"/>
        </w:rPr>
        <w:t xml:space="preserve"> its</w:t>
      </w:r>
      <w:r>
        <w:rPr>
          <w:lang w:eastAsia="zh-CN"/>
        </w:rPr>
        <w:t xml:space="preserve"> </w:t>
      </w:r>
      <w:r w:rsidRPr="00CB160C">
        <w:rPr>
          <w:lang w:eastAsia="zh-CN"/>
        </w:rPr>
        <w:t>RRC establishment cause to "emergency"</w:t>
      </w:r>
      <w:r w:rsidR="00C75E8E">
        <w:rPr>
          <w:lang w:eastAsia="zh-CN"/>
        </w:rPr>
        <w:t xml:space="preserve"> when connected from RRC_IDLE.</w:t>
      </w:r>
    </w:p>
    <w:p w14:paraId="0E25BE6E" w14:textId="6F940819" w:rsidR="00D71C4B" w:rsidRDefault="00D71C4B" w:rsidP="00D71C4B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992B8C">
        <w:rPr>
          <w:lang w:eastAsia="en-GB"/>
        </w:rPr>
        <w:t>W</w:t>
      </w:r>
      <w:r>
        <w:rPr>
          <w:lang w:eastAsia="en-GB"/>
        </w:rPr>
        <w:t xml:space="preserve">hen NG-RAN receives an emergency RRC establishment cause from a 5G </w:t>
      </w:r>
      <w:proofErr w:type="spellStart"/>
      <w:r>
        <w:rPr>
          <w:lang w:eastAsia="en-GB"/>
        </w:rPr>
        <w:t>ProSe</w:t>
      </w:r>
      <w:proofErr w:type="spellEnd"/>
      <w:r>
        <w:rPr>
          <w:lang w:eastAsia="en-GB"/>
        </w:rPr>
        <w:t xml:space="preserve"> Layer-2 Remote UE it may need to direct the initial UE message towards a PLMN that supports emergency access and 5G </w:t>
      </w:r>
      <w:proofErr w:type="spellStart"/>
      <w:r>
        <w:rPr>
          <w:lang w:eastAsia="en-GB"/>
        </w:rPr>
        <w:t>ProSe</w:t>
      </w:r>
      <w:proofErr w:type="spellEnd"/>
      <w:r>
        <w:rPr>
          <w:lang w:eastAsia="en-GB"/>
        </w:rPr>
        <w:t xml:space="preserve"> operation if the Remote UEs PLMN is not recognised.</w:t>
      </w:r>
    </w:p>
    <w:p w14:paraId="2B1D38DD" w14:textId="56FF8DBC" w:rsidR="00963138" w:rsidRDefault="00963138" w:rsidP="00736D8E">
      <w:pPr>
        <w:pStyle w:val="B1"/>
        <w:rPr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3C3843">
        <w:rPr>
          <w:lang w:eastAsia="en-US"/>
        </w:rPr>
        <w:t>A Layer-3</w:t>
      </w:r>
      <w:r w:rsidR="003C3843" w:rsidRPr="00926E0D">
        <w:rPr>
          <w:lang w:eastAsia="en-US"/>
        </w:rPr>
        <w:t xml:space="preserve"> UE-to-Network Relay sets up </w:t>
      </w:r>
      <w:r w:rsidR="003C3843">
        <w:rPr>
          <w:lang w:eastAsia="en-US"/>
        </w:rPr>
        <w:t xml:space="preserve">or modifies </w:t>
      </w:r>
      <w:proofErr w:type="spellStart"/>
      <w:r w:rsidR="00D71C4B">
        <w:rPr>
          <w:lang w:eastAsia="en-US"/>
        </w:rPr>
        <w:t>a</w:t>
      </w:r>
      <w:proofErr w:type="spellEnd"/>
      <w:r w:rsidR="003C3843" w:rsidRPr="00926E0D">
        <w:rPr>
          <w:lang w:eastAsia="en-US"/>
        </w:rPr>
        <w:t xml:space="preserve"> emergency PDU session </w:t>
      </w:r>
      <w:r w:rsidR="003C3843">
        <w:rPr>
          <w:lang w:eastAsia="en-US"/>
        </w:rPr>
        <w:t xml:space="preserve">to </w:t>
      </w:r>
      <w:r w:rsidR="003C3843" w:rsidRPr="00926E0D">
        <w:rPr>
          <w:lang w:eastAsia="en-US"/>
        </w:rPr>
        <w:t xml:space="preserve">support </w:t>
      </w:r>
      <w:r w:rsidR="00D71C4B">
        <w:rPr>
          <w:lang w:eastAsia="en-US"/>
        </w:rPr>
        <w:t xml:space="preserve">the </w:t>
      </w:r>
      <w:r w:rsidR="003C3843" w:rsidRPr="00926E0D">
        <w:rPr>
          <w:lang w:eastAsia="en-US"/>
        </w:rPr>
        <w:t>Remote UE’s emergency service</w:t>
      </w:r>
      <w:r w:rsidR="003C3843">
        <w:rPr>
          <w:lang w:eastAsia="en-GB"/>
        </w:rPr>
        <w:t xml:space="preserve"> and t</w:t>
      </w:r>
      <w:r w:rsidRPr="002D5373">
        <w:rPr>
          <w:lang w:eastAsia="en-GB"/>
        </w:rPr>
        <w:t xml:space="preserve">he emergency PDU Session of </w:t>
      </w:r>
      <w:r>
        <w:rPr>
          <w:lang w:eastAsia="en-GB"/>
        </w:rPr>
        <w:t xml:space="preserve">5G </w:t>
      </w:r>
      <w:proofErr w:type="spellStart"/>
      <w:r>
        <w:rPr>
          <w:lang w:eastAsia="en-GB"/>
        </w:rPr>
        <w:t>ProSe</w:t>
      </w:r>
      <w:proofErr w:type="spellEnd"/>
      <w:r>
        <w:rPr>
          <w:lang w:eastAsia="en-GB"/>
        </w:rPr>
        <w:t xml:space="preserve"> </w:t>
      </w:r>
      <w:r w:rsidRPr="002D5373">
        <w:rPr>
          <w:lang w:eastAsia="en-GB"/>
        </w:rPr>
        <w:t>Layer-3</w:t>
      </w:r>
      <w:r>
        <w:rPr>
          <w:lang w:eastAsia="en-GB"/>
        </w:rPr>
        <w:t xml:space="preserve"> </w:t>
      </w:r>
      <w:r w:rsidRPr="002D5373">
        <w:rPr>
          <w:lang w:eastAsia="en-GB"/>
        </w:rPr>
        <w:t xml:space="preserve">Relay UE </w:t>
      </w:r>
      <w:r>
        <w:rPr>
          <w:lang w:eastAsia="en-GB"/>
        </w:rPr>
        <w:t xml:space="preserve">is used to transmit </w:t>
      </w:r>
      <w:r w:rsidRPr="002D5373">
        <w:rPr>
          <w:lang w:eastAsia="en-GB"/>
        </w:rPr>
        <w:t xml:space="preserve">the </w:t>
      </w:r>
      <w:r>
        <w:rPr>
          <w:lang w:eastAsia="en-GB"/>
        </w:rPr>
        <w:t xml:space="preserve">5G </w:t>
      </w:r>
      <w:proofErr w:type="spellStart"/>
      <w:r>
        <w:rPr>
          <w:lang w:eastAsia="en-GB"/>
        </w:rPr>
        <w:t>ProSe</w:t>
      </w:r>
      <w:proofErr w:type="spellEnd"/>
      <w:r>
        <w:rPr>
          <w:lang w:eastAsia="en-GB"/>
        </w:rPr>
        <w:t xml:space="preserve"> </w:t>
      </w:r>
      <w:r w:rsidRPr="002D5373">
        <w:rPr>
          <w:lang w:eastAsia="en-GB"/>
        </w:rPr>
        <w:t>Layer-3 Remote UE’s emergency service</w:t>
      </w:r>
      <w:r>
        <w:rPr>
          <w:lang w:eastAsia="en-GB"/>
        </w:rPr>
        <w:t>.</w:t>
      </w:r>
    </w:p>
    <w:p w14:paraId="7E4016F0" w14:textId="60274FF8" w:rsidR="00963138" w:rsidRDefault="00963138" w:rsidP="00706E3D">
      <w:pPr>
        <w:pStyle w:val="EditorsNote"/>
        <w:rPr>
          <w:lang w:eastAsia="en-GB"/>
        </w:rPr>
      </w:pPr>
      <w:r w:rsidRPr="001B5B4E">
        <w:rPr>
          <w:lang w:eastAsia="en-GB"/>
        </w:rPr>
        <w:t>Editor’s Note: It if FFS whether the emergency PDU Session of Layer-3 Relay UE can be used to transmit the Layer-3 Remote UE’s emergency service and the Layer-3 Relay UE’s emergency service simultaneously or whether a Remote UEs emergency session should be terminated in favour of an emergency session from the Relay UE.</w:t>
      </w:r>
    </w:p>
    <w:p w14:paraId="62E899CE" w14:textId="77777777" w:rsidR="00963138" w:rsidRDefault="00963138" w:rsidP="00706E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shall attempt to use </w:t>
      </w:r>
      <w:r w:rsidRPr="00CB160C">
        <w:rPr>
          <w:lang w:eastAsia="zh-CN"/>
        </w:rPr>
        <w:t xml:space="preserve">5G </w:t>
      </w:r>
      <w:proofErr w:type="spellStart"/>
      <w:r w:rsidRPr="00CB160C">
        <w:rPr>
          <w:lang w:eastAsia="zh-CN"/>
        </w:rPr>
        <w:t>ProSe</w:t>
      </w:r>
      <w:proofErr w:type="spellEnd"/>
      <w:r w:rsidRPr="00CB160C">
        <w:rPr>
          <w:lang w:eastAsia="zh-CN"/>
        </w:rPr>
        <w:t xml:space="preserve"> Communication via 5G </w:t>
      </w:r>
      <w:proofErr w:type="spellStart"/>
      <w:r w:rsidRPr="00CB160C">
        <w:rPr>
          <w:lang w:eastAsia="zh-CN"/>
        </w:rPr>
        <w:t>ProSe</w:t>
      </w:r>
      <w:proofErr w:type="spellEnd"/>
      <w:r w:rsidRPr="00CB160C">
        <w:rPr>
          <w:lang w:eastAsia="zh-CN"/>
        </w:rPr>
        <w:t xml:space="preserve"> Layer-3 UE-to-Network Relay without N3IWF </w:t>
      </w:r>
      <w:r>
        <w:rPr>
          <w:lang w:eastAsia="zh-CN"/>
        </w:rPr>
        <w:t xml:space="preserve">procedures before attempting to establish an emergency PDU Session via </w:t>
      </w:r>
      <w:r w:rsidRPr="00CB160C">
        <w:rPr>
          <w:lang w:eastAsia="zh-CN"/>
        </w:rPr>
        <w:t xml:space="preserve">5G </w:t>
      </w:r>
      <w:proofErr w:type="spellStart"/>
      <w:r w:rsidRPr="00CB160C">
        <w:rPr>
          <w:lang w:eastAsia="zh-CN"/>
        </w:rPr>
        <w:t>ProSe</w:t>
      </w:r>
      <w:proofErr w:type="spellEnd"/>
      <w:r w:rsidRPr="00CB160C">
        <w:rPr>
          <w:lang w:eastAsia="zh-CN"/>
        </w:rPr>
        <w:t xml:space="preserve"> Layer-3 UE-to-Network Relay with N3IWF support</w:t>
      </w:r>
      <w:r>
        <w:rPr>
          <w:lang w:eastAsia="zh-CN"/>
        </w:rPr>
        <w:t>.</w:t>
      </w:r>
    </w:p>
    <w:p w14:paraId="11BE521F" w14:textId="34F59243" w:rsidR="00C86EAC" w:rsidRPr="007B7C83" w:rsidRDefault="00C86EAC" w:rsidP="00706E3D">
      <w:pPr>
        <w:pStyle w:val="B1"/>
        <w:rPr>
          <w:rFonts w:eastAsia="DengXian"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3B1C9C">
        <w:rPr>
          <w:lang w:eastAsia="en-GB"/>
        </w:rPr>
        <w:t xml:space="preserve">The existing location procedures are used to location the </w:t>
      </w:r>
      <w:r>
        <w:rPr>
          <w:lang w:eastAsia="en-GB"/>
        </w:rPr>
        <w:t xml:space="preserve">5G </w:t>
      </w:r>
      <w:proofErr w:type="spellStart"/>
      <w:r>
        <w:rPr>
          <w:lang w:eastAsia="en-GB"/>
        </w:rPr>
        <w:t>ProSe</w:t>
      </w:r>
      <w:proofErr w:type="spellEnd"/>
      <w:r>
        <w:rPr>
          <w:lang w:eastAsia="en-GB"/>
        </w:rPr>
        <w:t xml:space="preserve"> UE-to-</w:t>
      </w:r>
      <w:r w:rsidR="004B69BF">
        <w:rPr>
          <w:lang w:eastAsia="en-GB"/>
        </w:rPr>
        <w:t>N</w:t>
      </w:r>
      <w:r w:rsidR="003B1C9C">
        <w:rPr>
          <w:lang w:eastAsia="en-GB"/>
        </w:rPr>
        <w:t xml:space="preserve">etwork Relay and its </w:t>
      </w:r>
      <w:r w:rsidR="004B69BF">
        <w:rPr>
          <w:lang w:eastAsia="en-GB"/>
        </w:rPr>
        <w:t xml:space="preserve">position </w:t>
      </w:r>
      <w:proofErr w:type="gramStart"/>
      <w:r w:rsidR="004B69BF">
        <w:rPr>
          <w:lang w:eastAsia="en-GB"/>
        </w:rPr>
        <w:t>is used</w:t>
      </w:r>
      <w:proofErr w:type="gramEnd"/>
      <w:r w:rsidR="004B69BF">
        <w:rPr>
          <w:lang w:eastAsia="en-GB"/>
        </w:rPr>
        <w:t xml:space="preserve"> for location of </w:t>
      </w:r>
      <w:r w:rsidR="003B1C9C">
        <w:rPr>
          <w:lang w:eastAsia="en-GB"/>
        </w:rPr>
        <w:t xml:space="preserve">the Remote UE and routing </w:t>
      </w:r>
      <w:r w:rsidR="003B1C9C" w:rsidRPr="003B1C9C">
        <w:rPr>
          <w:lang w:eastAsia="en-GB"/>
        </w:rPr>
        <w:t>to the most appropriate PSAP</w:t>
      </w:r>
      <w:r w:rsidR="003B1C9C">
        <w:rPr>
          <w:lang w:eastAsia="en-GB"/>
        </w:rPr>
        <w:t>.</w:t>
      </w:r>
    </w:p>
    <w:p w14:paraId="64210C7A" w14:textId="3CD4E799" w:rsidR="00963138" w:rsidRDefault="004B69BF" w:rsidP="00706E3D">
      <w:pPr>
        <w:pStyle w:val="NO"/>
        <w:rPr>
          <w:lang w:eastAsia="ko-KR"/>
        </w:rPr>
      </w:pPr>
      <w:r>
        <w:rPr>
          <w:lang w:eastAsia="ko-KR"/>
        </w:rPr>
        <w:tab/>
        <w:t>NOTE: F</w:t>
      </w:r>
      <w:r w:rsidRPr="004B69BF">
        <w:rPr>
          <w:lang w:eastAsia="ko-KR"/>
        </w:rPr>
        <w:t xml:space="preserve">urther improvements to the accuracy of the location of the Remote UE </w:t>
      </w:r>
      <w:proofErr w:type="gramStart"/>
      <w:r w:rsidRPr="004B69BF">
        <w:rPr>
          <w:lang w:eastAsia="ko-KR"/>
        </w:rPr>
        <w:t>may be introduced</w:t>
      </w:r>
      <w:proofErr w:type="gramEnd"/>
      <w:r>
        <w:rPr>
          <w:lang w:eastAsia="ko-KR"/>
        </w:rPr>
        <w:t xml:space="preserve"> depending upon the outcome of other studies.</w:t>
      </w:r>
    </w:p>
    <w:p w14:paraId="529FA2A4" w14:textId="677E4DEC" w:rsidR="004A5002" w:rsidRDefault="004A50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A5002">
        <w:rPr>
          <w:lang w:eastAsia="ko-KR"/>
        </w:rPr>
        <w:t xml:space="preserve">When using a Layer 2 UE Relay, call back regulatory requirements </w:t>
      </w:r>
      <w:proofErr w:type="gramStart"/>
      <w:r w:rsidRPr="004A5002">
        <w:rPr>
          <w:lang w:eastAsia="ko-KR"/>
        </w:rPr>
        <w:t>will be supported</w:t>
      </w:r>
      <w:proofErr w:type="gramEnd"/>
      <w:r w:rsidRPr="004A5002">
        <w:rPr>
          <w:lang w:eastAsia="ko-KR"/>
        </w:rPr>
        <w:t xml:space="preserve"> using existing functionality defined for Emergency Services</w:t>
      </w:r>
      <w:r>
        <w:rPr>
          <w:lang w:eastAsia="ko-KR"/>
        </w:rPr>
        <w:t>.</w:t>
      </w:r>
    </w:p>
    <w:p w14:paraId="55799204" w14:textId="48234340" w:rsidR="004A5002" w:rsidRDefault="004A5002" w:rsidP="004A5002">
      <w:pPr>
        <w:pStyle w:val="EditorsNote"/>
        <w:rPr>
          <w:lang w:eastAsia="en-GB"/>
        </w:rPr>
      </w:pPr>
      <w:r w:rsidRPr="001B5B4E">
        <w:rPr>
          <w:lang w:eastAsia="en-GB"/>
        </w:rPr>
        <w:t xml:space="preserve">Editor’s Note: </w:t>
      </w:r>
      <w:r>
        <w:rPr>
          <w:lang w:eastAsia="en-GB"/>
        </w:rPr>
        <w:t xml:space="preserve">How to support </w:t>
      </w:r>
      <w:r w:rsidR="00C90DFB">
        <w:rPr>
          <w:lang w:eastAsia="en-GB"/>
        </w:rPr>
        <w:t xml:space="preserve">call back for Layer-3 Remote UE, for example, </w:t>
      </w:r>
      <w:r>
        <w:rPr>
          <w:lang w:eastAsia="en-GB"/>
        </w:rPr>
        <w:t>paging and IMS Session establishment is FFS</w:t>
      </w:r>
      <w:r w:rsidRPr="001B5B4E">
        <w:rPr>
          <w:lang w:eastAsia="en-GB"/>
        </w:rPr>
        <w:t>.</w:t>
      </w:r>
    </w:p>
    <w:p w14:paraId="1BFD8259" w14:textId="77777777" w:rsidR="004A5002" w:rsidRDefault="004A5002">
      <w:pPr>
        <w:pStyle w:val="B1"/>
        <w:rPr>
          <w:lang w:eastAsia="ko-KR"/>
        </w:rPr>
      </w:pP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6D5E7" w14:textId="77777777" w:rsidR="003A54CD" w:rsidRDefault="003A54CD">
      <w:r>
        <w:separator/>
      </w:r>
    </w:p>
    <w:p w14:paraId="0428B505" w14:textId="77777777" w:rsidR="003A54CD" w:rsidRDefault="003A54CD"/>
  </w:endnote>
  <w:endnote w:type="continuationSeparator" w:id="0">
    <w:p w14:paraId="4B78B7B8" w14:textId="77777777" w:rsidR="003A54CD" w:rsidRDefault="003A54CD">
      <w:r>
        <w:continuationSeparator/>
      </w:r>
    </w:p>
    <w:p w14:paraId="712CF3DB" w14:textId="77777777" w:rsidR="003A54CD" w:rsidRDefault="003A54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523D4" w14:textId="77777777" w:rsidR="003A54CD" w:rsidRDefault="003A54CD">
      <w:r>
        <w:separator/>
      </w:r>
    </w:p>
    <w:p w14:paraId="40EC613E" w14:textId="77777777" w:rsidR="003A54CD" w:rsidRDefault="003A54CD"/>
  </w:footnote>
  <w:footnote w:type="continuationSeparator" w:id="0">
    <w:p w14:paraId="19FD6414" w14:textId="77777777" w:rsidR="003A54CD" w:rsidRDefault="003A54CD">
      <w:r>
        <w:continuationSeparator/>
      </w:r>
    </w:p>
    <w:p w14:paraId="28F50997" w14:textId="77777777" w:rsidR="003A54CD" w:rsidRDefault="003A54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7AF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CF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51D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6A70"/>
    <w:rsid w:val="000B77DD"/>
    <w:rsid w:val="000B79B7"/>
    <w:rsid w:val="000C0426"/>
    <w:rsid w:val="000C05C6"/>
    <w:rsid w:val="000C13A3"/>
    <w:rsid w:val="000C29D7"/>
    <w:rsid w:val="000C2CB4"/>
    <w:rsid w:val="000C466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5780F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58C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B86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1BAB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42D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8DC"/>
    <w:rsid w:val="00323DAB"/>
    <w:rsid w:val="003244C5"/>
    <w:rsid w:val="00324F09"/>
    <w:rsid w:val="00325BE6"/>
    <w:rsid w:val="003260AD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2E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4773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54CD"/>
    <w:rsid w:val="003A5B99"/>
    <w:rsid w:val="003A69B6"/>
    <w:rsid w:val="003A6AB2"/>
    <w:rsid w:val="003B00A0"/>
    <w:rsid w:val="003B020E"/>
    <w:rsid w:val="003B0FC2"/>
    <w:rsid w:val="003B139B"/>
    <w:rsid w:val="003B1C9C"/>
    <w:rsid w:val="003B2E77"/>
    <w:rsid w:val="003B2F4F"/>
    <w:rsid w:val="003B3C85"/>
    <w:rsid w:val="003B59D6"/>
    <w:rsid w:val="003B7365"/>
    <w:rsid w:val="003B7948"/>
    <w:rsid w:val="003C02B3"/>
    <w:rsid w:val="003C384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89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29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2BA9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002"/>
    <w:rsid w:val="004A57A6"/>
    <w:rsid w:val="004A5BEF"/>
    <w:rsid w:val="004B08B3"/>
    <w:rsid w:val="004B28C5"/>
    <w:rsid w:val="004B28FE"/>
    <w:rsid w:val="004B3A9A"/>
    <w:rsid w:val="004B48B8"/>
    <w:rsid w:val="004B69BF"/>
    <w:rsid w:val="004B7262"/>
    <w:rsid w:val="004B7CB0"/>
    <w:rsid w:val="004B7F5D"/>
    <w:rsid w:val="004C025E"/>
    <w:rsid w:val="004C04D2"/>
    <w:rsid w:val="004C22ED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8A1"/>
    <w:rsid w:val="004D63EC"/>
    <w:rsid w:val="004D64F8"/>
    <w:rsid w:val="004D6700"/>
    <w:rsid w:val="004D6D97"/>
    <w:rsid w:val="004E1409"/>
    <w:rsid w:val="004E144D"/>
    <w:rsid w:val="004E145C"/>
    <w:rsid w:val="004E1A21"/>
    <w:rsid w:val="004E21C2"/>
    <w:rsid w:val="004E2C8C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D2F"/>
    <w:rsid w:val="00521F78"/>
    <w:rsid w:val="00524196"/>
    <w:rsid w:val="005244BB"/>
    <w:rsid w:val="00524B37"/>
    <w:rsid w:val="00526FD3"/>
    <w:rsid w:val="005274F0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9C9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0576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39C7"/>
    <w:rsid w:val="00696865"/>
    <w:rsid w:val="0069689F"/>
    <w:rsid w:val="0069690B"/>
    <w:rsid w:val="00696998"/>
    <w:rsid w:val="006974E6"/>
    <w:rsid w:val="0069795E"/>
    <w:rsid w:val="006A0B48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5B8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E3D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D8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1C22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170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3A2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3DAD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C7B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4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49AF"/>
    <w:rsid w:val="0085527D"/>
    <w:rsid w:val="008552AA"/>
    <w:rsid w:val="008574EA"/>
    <w:rsid w:val="00857668"/>
    <w:rsid w:val="0085794D"/>
    <w:rsid w:val="00860168"/>
    <w:rsid w:val="00860A51"/>
    <w:rsid w:val="00861166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0D1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00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51A9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F35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0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138"/>
    <w:rsid w:val="00963AAB"/>
    <w:rsid w:val="00963B35"/>
    <w:rsid w:val="00963DF9"/>
    <w:rsid w:val="00964324"/>
    <w:rsid w:val="0096452F"/>
    <w:rsid w:val="009645FD"/>
    <w:rsid w:val="009646AF"/>
    <w:rsid w:val="00964CAD"/>
    <w:rsid w:val="00964FE8"/>
    <w:rsid w:val="009654CB"/>
    <w:rsid w:val="00965941"/>
    <w:rsid w:val="00965CF4"/>
    <w:rsid w:val="009665A2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1C73"/>
    <w:rsid w:val="009821D2"/>
    <w:rsid w:val="009822BD"/>
    <w:rsid w:val="009835D9"/>
    <w:rsid w:val="009851B8"/>
    <w:rsid w:val="0098614D"/>
    <w:rsid w:val="0098652B"/>
    <w:rsid w:val="00986C0C"/>
    <w:rsid w:val="00986CFF"/>
    <w:rsid w:val="009901EC"/>
    <w:rsid w:val="00990BC7"/>
    <w:rsid w:val="00991147"/>
    <w:rsid w:val="00991666"/>
    <w:rsid w:val="00992B8C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58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B7AFA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038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8ED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AB"/>
    <w:rsid w:val="00A674D1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14F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E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3EF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5EB"/>
    <w:rsid w:val="00B15CB4"/>
    <w:rsid w:val="00B15D04"/>
    <w:rsid w:val="00B17779"/>
    <w:rsid w:val="00B20E9E"/>
    <w:rsid w:val="00B21492"/>
    <w:rsid w:val="00B222C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9E4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10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0BC"/>
    <w:rsid w:val="00B75989"/>
    <w:rsid w:val="00B77B34"/>
    <w:rsid w:val="00B80DC6"/>
    <w:rsid w:val="00B81E96"/>
    <w:rsid w:val="00B82343"/>
    <w:rsid w:val="00B8312C"/>
    <w:rsid w:val="00B83FDF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5C4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1D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BE3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8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5E8E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3F9C"/>
    <w:rsid w:val="00C845DE"/>
    <w:rsid w:val="00C86EAC"/>
    <w:rsid w:val="00C871EF"/>
    <w:rsid w:val="00C87399"/>
    <w:rsid w:val="00C87970"/>
    <w:rsid w:val="00C87EF3"/>
    <w:rsid w:val="00C90DF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95D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4B78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456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53A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68F"/>
    <w:rsid w:val="00D64ADC"/>
    <w:rsid w:val="00D64BFB"/>
    <w:rsid w:val="00D710EE"/>
    <w:rsid w:val="00D7132C"/>
    <w:rsid w:val="00D71C1F"/>
    <w:rsid w:val="00D71C4B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3E5B"/>
    <w:rsid w:val="00D95377"/>
    <w:rsid w:val="00D96E0E"/>
    <w:rsid w:val="00D96FF5"/>
    <w:rsid w:val="00D97F1A"/>
    <w:rsid w:val="00DA15C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07FB9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87E49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2EB"/>
    <w:rsid w:val="00F003A1"/>
    <w:rsid w:val="00F0051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B48"/>
    <w:rsid w:val="00F15F5D"/>
    <w:rsid w:val="00F1618C"/>
    <w:rsid w:val="00F17046"/>
    <w:rsid w:val="00F17907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297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10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0E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2E54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0CCC2F-F8C6-4B0C-9DA6-FF7B1065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1032</cp:revision>
  <cp:lastPrinted>2018-08-13T16:59:00Z</cp:lastPrinted>
  <dcterms:created xsi:type="dcterms:W3CDTF">2020-03-09T10:10:00Z</dcterms:created>
  <dcterms:modified xsi:type="dcterms:W3CDTF">2022-09-30T13:18:00Z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